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1D" w:rsidRDefault="00F3071D" w:rsidP="00F30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 опыта </w:t>
      </w:r>
      <w:r w:rsidR="00117496">
        <w:rPr>
          <w:rFonts w:ascii="Times New Roman" w:hAnsi="Times New Roman"/>
          <w:b/>
          <w:sz w:val="28"/>
          <w:szCs w:val="28"/>
        </w:rPr>
        <w:t>работы по изучению к</w:t>
      </w:r>
      <w:r>
        <w:rPr>
          <w:rFonts w:ascii="Times New Roman" w:hAnsi="Times New Roman"/>
          <w:b/>
          <w:sz w:val="28"/>
          <w:szCs w:val="28"/>
        </w:rPr>
        <w:t>лимата</w:t>
      </w:r>
    </w:p>
    <w:p w:rsidR="00F3071D" w:rsidRDefault="00F3071D" w:rsidP="00F30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071D" w:rsidRDefault="00F3071D" w:rsidP="00F3071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Изучение тем, связанных с климатическими закономерностями и особенностями планеты и территорий, являются одними из самых сложных в курсе географии. Считаю, что основная платформа для изучения темы  "Климат" закладывается</w:t>
      </w:r>
      <w:r w:rsidR="00117496">
        <w:rPr>
          <w:rFonts w:ascii="Times New Roman" w:hAnsi="Times New Roman"/>
          <w:sz w:val="28"/>
          <w:szCs w:val="28"/>
        </w:rPr>
        <w:t xml:space="preserve"> в начальном курсе географии(6</w:t>
      </w:r>
      <w:r>
        <w:rPr>
          <w:rFonts w:ascii="Times New Roman" w:hAnsi="Times New Roman"/>
          <w:sz w:val="28"/>
          <w:szCs w:val="28"/>
        </w:rPr>
        <w:t xml:space="preserve"> класс), поэтому на этом этапе стараюсь сделать максимально возможное для усвоения и понимания детьми этой темы. За многие годы работы сложилась определённая система её подачи и отработки. Отдельные её элементы заимст</w:t>
      </w:r>
      <w:r w:rsidR="004A6432">
        <w:rPr>
          <w:rFonts w:ascii="Times New Roman" w:hAnsi="Times New Roman"/>
          <w:sz w:val="28"/>
          <w:szCs w:val="28"/>
        </w:rPr>
        <w:t>вованы у ряда известных авторов, особенно следует упомянуть О.В.Крылову.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071D" w:rsidRDefault="00F3071D" w:rsidP="00F307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Предлагаю вашему вниманию схемы</w:t>
      </w:r>
      <w:r>
        <w:rPr>
          <w:rFonts w:ascii="Times New Roman" w:hAnsi="Times New Roman" w:cs="Times New Roman"/>
          <w:sz w:val="28"/>
          <w:szCs w:val="28"/>
        </w:rPr>
        <w:t>("Циркуляция атмосферы"</w:t>
      </w:r>
      <w:r w:rsidR="0011749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"Климат")</w:t>
      </w:r>
      <w:r>
        <w:rPr>
          <w:rFonts w:ascii="Times New Roman" w:hAnsi="Times New Roman"/>
          <w:sz w:val="28"/>
          <w:szCs w:val="28"/>
        </w:rPr>
        <w:t>, которые</w:t>
      </w:r>
      <w:r w:rsidR="004A6432">
        <w:rPr>
          <w:rFonts w:ascii="Times New Roman" w:hAnsi="Times New Roman"/>
          <w:sz w:val="28"/>
          <w:szCs w:val="28"/>
        </w:rPr>
        <w:t>, как и ряд других,</w:t>
      </w:r>
      <w:r>
        <w:rPr>
          <w:rFonts w:ascii="Times New Roman" w:hAnsi="Times New Roman"/>
          <w:sz w:val="28"/>
          <w:szCs w:val="28"/>
        </w:rPr>
        <w:t xml:space="preserve"> </w:t>
      </w:r>
      <w:r w:rsidR="004A6432">
        <w:rPr>
          <w:rFonts w:ascii="Times New Roman" w:hAnsi="Times New Roman"/>
          <w:sz w:val="28"/>
          <w:szCs w:val="28"/>
        </w:rPr>
        <w:t xml:space="preserve">сначала </w:t>
      </w:r>
      <w:r>
        <w:rPr>
          <w:rFonts w:ascii="Times New Roman" w:hAnsi="Times New Roman"/>
          <w:sz w:val="28"/>
          <w:szCs w:val="28"/>
        </w:rPr>
        <w:t xml:space="preserve">последовательно, на нескольких уроках рассматриваю с учениками, черчу на доске, дети - на </w:t>
      </w:r>
      <w:r w:rsidR="004A6432">
        <w:rPr>
          <w:rFonts w:ascii="Times New Roman" w:hAnsi="Times New Roman"/>
          <w:sz w:val="28"/>
          <w:szCs w:val="28"/>
        </w:rPr>
        <w:t>отдельных развёрнутых страницах. А затем мы</w:t>
      </w:r>
      <w:r w:rsidR="00117496">
        <w:rPr>
          <w:rFonts w:ascii="Times New Roman" w:hAnsi="Times New Roman"/>
          <w:sz w:val="28"/>
          <w:szCs w:val="28"/>
        </w:rPr>
        <w:t xml:space="preserve"> несколько лет</w:t>
      </w:r>
      <w:r w:rsidR="004A6432">
        <w:rPr>
          <w:rFonts w:ascii="Times New Roman" w:hAnsi="Times New Roman"/>
          <w:sz w:val="28"/>
          <w:szCs w:val="28"/>
        </w:rPr>
        <w:t>, в случае затруднений, возвращаемся к ним.</w:t>
      </w:r>
      <w:r>
        <w:rPr>
          <w:rFonts w:ascii="Times New Roman" w:hAnsi="Times New Roman"/>
          <w:sz w:val="28"/>
          <w:szCs w:val="28"/>
        </w:rPr>
        <w:t xml:space="preserve"> Главное, </w:t>
      </w:r>
      <w:r w:rsidR="004A6432">
        <w:rPr>
          <w:rFonts w:ascii="Times New Roman" w:hAnsi="Times New Roman"/>
          <w:sz w:val="28"/>
          <w:szCs w:val="28"/>
        </w:rPr>
        <w:t xml:space="preserve">такие схемы </w:t>
      </w:r>
      <w:r>
        <w:rPr>
          <w:rFonts w:ascii="Times New Roman" w:hAnsi="Times New Roman"/>
          <w:sz w:val="28"/>
          <w:szCs w:val="28"/>
        </w:rPr>
        <w:t>позволяют обратить внимание на причи</w:t>
      </w:r>
      <w:r w:rsidR="004A6432">
        <w:rPr>
          <w:rFonts w:ascii="Times New Roman" w:hAnsi="Times New Roman"/>
          <w:sz w:val="28"/>
          <w:szCs w:val="28"/>
        </w:rPr>
        <w:t xml:space="preserve">нно-следственные связи, </w:t>
      </w:r>
      <w:r w:rsidR="004A6432">
        <w:rPr>
          <w:rFonts w:ascii="Times New Roman" w:hAnsi="Times New Roman" w:cs="Times New Roman"/>
          <w:sz w:val="28"/>
          <w:szCs w:val="28"/>
        </w:rPr>
        <w:t>помогающие</w:t>
      </w:r>
      <w:r>
        <w:rPr>
          <w:rFonts w:ascii="Times New Roman" w:hAnsi="Times New Roman" w:cs="Times New Roman"/>
          <w:sz w:val="28"/>
          <w:szCs w:val="28"/>
        </w:rPr>
        <w:t xml:space="preserve"> учащимся улавливать логические переходы от одного понятия к другому. Материал при этом структурируется и как бы раскладывается по полочкам. Когда  дети понимают главные закономерности темы, можно развивать её спокойно в дальнейшем, в 7-м -  изучать климат материков на проблемном уровне, в  8-м классе - </w:t>
      </w:r>
      <w:r w:rsidR="004A6432">
        <w:rPr>
          <w:rFonts w:ascii="Times New Roman" w:hAnsi="Times New Roman" w:cs="Times New Roman"/>
          <w:sz w:val="28"/>
          <w:szCs w:val="28"/>
        </w:rPr>
        <w:t xml:space="preserve">углублять </w:t>
      </w:r>
      <w:r>
        <w:rPr>
          <w:rFonts w:ascii="Times New Roman" w:hAnsi="Times New Roman" w:cs="Times New Roman"/>
          <w:sz w:val="28"/>
          <w:szCs w:val="28"/>
        </w:rPr>
        <w:t xml:space="preserve">на российском материале. Схемы </w:t>
      </w:r>
      <w:r w:rsidR="00E705E3"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4A6432">
        <w:rPr>
          <w:rFonts w:ascii="Times New Roman" w:hAnsi="Times New Roman" w:cs="Times New Roman"/>
          <w:sz w:val="28"/>
          <w:szCs w:val="28"/>
        </w:rPr>
        <w:t>при подготовке</w:t>
      </w:r>
      <w:r>
        <w:rPr>
          <w:rFonts w:ascii="Times New Roman" w:hAnsi="Times New Roman" w:cs="Times New Roman"/>
          <w:sz w:val="28"/>
          <w:szCs w:val="28"/>
        </w:rPr>
        <w:t xml:space="preserve">   к ГИА и ЕГЭ</w:t>
      </w:r>
      <w:r w:rsidR="004A64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71D" w:rsidRDefault="00F3071D" w:rsidP="00F307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В.А.Сухомлинский обращал внимание на то, что обучение любому учебному предмету следует рассматривать как обучение учащихся собственной деятельности по изучению и овладению учебного предмета. Пониманию особенностей климата  собственного города и при этом обучению работы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климатограммами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помогает построение графиков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климатограмм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данным многолетних наблюдений. Ни какая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климатограмма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будет страшна, если ребята сами её построят и проанализируют. Многие годы предлагаю для выполнения в 6 классе работу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"Климат города Саратова".  Дети сами строят графики хода температур, осадков, розы ветров, анализируют их, а затем спокойно читают другие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климатограммы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сравнивают данные других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климатограмм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известными по Саратову, делают выводы. </w:t>
      </w:r>
    </w:p>
    <w:p w:rsidR="00F3071D" w:rsidRDefault="00F3071D" w:rsidP="00F307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Когда учащийся знает и понимает тему, ему всё равно, в каком виде она будет представлена на итоговом контроле, а усвоить её должны помочь мы, учителя.              </w:t>
      </w:r>
    </w:p>
    <w:p w:rsidR="00F3071D" w:rsidRDefault="00F3071D" w:rsidP="00F3071D">
      <w:pPr>
        <w:spacing w:line="360" w:lineRule="auto"/>
        <w:jc w:val="both"/>
      </w:pPr>
    </w:p>
    <w:p w:rsidR="00F3071D" w:rsidRDefault="00F3071D" w:rsidP="00F3071D">
      <w:pPr>
        <w:spacing w:line="360" w:lineRule="auto"/>
        <w:jc w:val="both"/>
      </w:pPr>
    </w:p>
    <w:p w:rsidR="00D4668A" w:rsidRDefault="00D4668A"/>
    <w:sectPr w:rsidR="00D46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characterSpacingControl w:val="doNotCompress"/>
  <w:compat>
    <w:useFELayout/>
  </w:compat>
  <w:rsids>
    <w:rsidRoot w:val="00F3071D"/>
    <w:rsid w:val="00117496"/>
    <w:rsid w:val="004A6432"/>
    <w:rsid w:val="00D4668A"/>
    <w:rsid w:val="00E705E3"/>
    <w:rsid w:val="00F3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6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2014-06-25T16:49:00Z</dcterms:created>
  <dcterms:modified xsi:type="dcterms:W3CDTF">2014-06-25T17:14:00Z</dcterms:modified>
</cp:coreProperties>
</file>